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9"/>
        <w:gridCol w:w="1162"/>
        <w:gridCol w:w="884"/>
        <w:gridCol w:w="3145"/>
        <w:gridCol w:w="782"/>
        <w:gridCol w:w="1436"/>
        <w:gridCol w:w="160"/>
      </w:tblGrid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4ECCBBD" wp14:editId="7B50E474">
                  <wp:simplePos x="0" y="0"/>
                  <wp:positionH relativeFrom="column">
                    <wp:posOffset>751840</wp:posOffset>
                  </wp:positionH>
                  <wp:positionV relativeFrom="paragraph">
                    <wp:posOffset>-8890</wp:posOffset>
                  </wp:positionV>
                  <wp:extent cx="847725" cy="790575"/>
                  <wp:effectExtent l="0" t="0" r="9525" b="9525"/>
                  <wp:wrapNone/>
                  <wp:docPr id="1028" name="Imagen 1028" descr="logo hoja idiaf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3" descr="logo hoja idiaf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9"/>
            </w:tblGrid>
            <w:tr w:rsidR="002D10AB" w:rsidRPr="002D10AB">
              <w:trPr>
                <w:trHeight w:val="25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10AB" w:rsidRPr="002D10AB" w:rsidRDefault="002D10AB" w:rsidP="002D10A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</w:p>
              </w:tc>
            </w:tr>
          </w:tbl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Instituto Dominicano de Investigaciones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Agropecuarias y Forestales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Centro de Tecnologías Agrícolas  (CENTA)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DO"/>
              </w:rPr>
              <w:t xml:space="preserve">email: centalab@gmail.com, Tel.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(809) 564-4401; Fax </w:t>
            </w:r>
            <w:r w:rsidRPr="002D10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(809) 564-4400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4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Laboratorio de Suelos y Aguas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</w:tbl>
    <w:p w:rsidR="00E13AF7" w:rsidRPr="00C75FAA" w:rsidRDefault="00E13AF7">
      <w:pPr>
        <w:rPr>
          <w:b/>
        </w:rPr>
      </w:pPr>
    </w:p>
    <w:p w:rsidR="00C75FAA" w:rsidRPr="00C75FAA" w:rsidRDefault="00C75FAA">
      <w:pPr>
        <w:rPr>
          <w:b/>
        </w:rPr>
      </w:pPr>
      <w:r w:rsidRPr="00C75FA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DURANTE EL MES DE DICIEMBRE 2017 </w:t>
      </w:r>
      <w:bookmarkStart w:id="0" w:name="_GoBack"/>
      <w:bookmarkEnd w:id="0"/>
      <w:r w:rsidRPr="00C75FA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NO SE REALIZÓ NINGUN TIPO DE MUESTRAS</w:t>
      </w:r>
    </w:p>
    <w:sectPr w:rsidR="00C75FAA" w:rsidRPr="00C75F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AB"/>
    <w:rsid w:val="002D10AB"/>
    <w:rsid w:val="00C75FAA"/>
    <w:rsid w:val="00E1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1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Marisabel Garcia</dc:creator>
  <cp:lastModifiedBy>Gonzalo Morales</cp:lastModifiedBy>
  <cp:revision>2</cp:revision>
  <dcterms:created xsi:type="dcterms:W3CDTF">2018-04-14T17:18:00Z</dcterms:created>
  <dcterms:modified xsi:type="dcterms:W3CDTF">2018-04-14T17:18:00Z</dcterms:modified>
</cp:coreProperties>
</file>